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C0" w:rsidRDefault="00E52CC0" w:rsidP="00E52CC0">
      <w:pPr>
        <w:tabs>
          <w:tab w:val="left" w:pos="1418"/>
          <w:tab w:val="left" w:pos="1701"/>
        </w:tabs>
        <w:spacing w:line="360" w:lineRule="auto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E52CC0" w:rsidRPr="007E7933" w:rsidRDefault="00E52CC0" w:rsidP="00E52CC0">
      <w:pPr>
        <w:tabs>
          <w:tab w:val="left" w:pos="1418"/>
          <w:tab w:val="left" w:pos="1701"/>
        </w:tabs>
        <w:spacing w:line="360" w:lineRule="auto"/>
        <w:jc w:val="center"/>
        <w:rPr>
          <w:rFonts w:ascii="仿宋_GB2312" w:eastAsia="仿宋_GB2312" w:hAnsi="??" w:cs="Times New Roman" w:hint="eastAsia"/>
          <w:b/>
          <w:color w:val="000000"/>
          <w:sz w:val="36"/>
          <w:szCs w:val="32"/>
        </w:rPr>
      </w:pPr>
      <w:r w:rsidRPr="007E7933">
        <w:rPr>
          <w:rFonts w:ascii="仿宋_GB2312" w:eastAsia="仿宋_GB2312" w:hAnsi="??" w:cs="Times New Roman" w:hint="eastAsia"/>
          <w:b/>
          <w:color w:val="000000"/>
          <w:sz w:val="36"/>
          <w:szCs w:val="32"/>
        </w:rPr>
        <w:t>第四届中国—东盟技术转移与创新合作</w:t>
      </w:r>
    </w:p>
    <w:p w:rsidR="00E52CC0" w:rsidRDefault="00E52CC0" w:rsidP="00E52CC0">
      <w:pPr>
        <w:tabs>
          <w:tab w:val="left" w:pos="1418"/>
          <w:tab w:val="left" w:pos="1701"/>
        </w:tabs>
        <w:spacing w:line="360" w:lineRule="auto"/>
        <w:jc w:val="center"/>
        <w:rPr>
          <w:rFonts w:ascii="仿宋_GB2312" w:eastAsia="仿宋_GB2312" w:hAnsi="??" w:cs="Times New Roman" w:hint="eastAsia"/>
          <w:b/>
          <w:color w:val="000000"/>
          <w:sz w:val="36"/>
          <w:szCs w:val="32"/>
        </w:rPr>
      </w:pPr>
      <w:r w:rsidRPr="007E7933">
        <w:rPr>
          <w:rFonts w:ascii="仿宋_GB2312" w:eastAsia="仿宋_GB2312" w:hAnsi="??" w:cs="Times New Roman" w:hint="eastAsia"/>
          <w:b/>
          <w:color w:val="000000"/>
          <w:sz w:val="36"/>
          <w:szCs w:val="32"/>
        </w:rPr>
        <w:t>大会日程</w:t>
      </w:r>
    </w:p>
    <w:p w:rsidR="00E52CC0" w:rsidRPr="003A56C5" w:rsidRDefault="00E52CC0" w:rsidP="00E52CC0">
      <w:pPr>
        <w:tabs>
          <w:tab w:val="left" w:pos="1418"/>
          <w:tab w:val="left" w:pos="1701"/>
        </w:tabs>
        <w:spacing w:line="360" w:lineRule="auto"/>
        <w:jc w:val="center"/>
        <w:rPr>
          <w:rFonts w:ascii="仿宋_GB2312" w:eastAsia="仿宋_GB2312" w:hAnsi="??" w:cs="Times New Roman" w:hint="eastAsia"/>
          <w:color w:val="000000"/>
          <w:sz w:val="24"/>
          <w:szCs w:val="32"/>
        </w:rPr>
      </w:pPr>
      <w:r w:rsidRPr="003A56C5">
        <w:rPr>
          <w:rFonts w:ascii="仿宋_GB2312" w:eastAsia="仿宋_GB2312" w:hAnsi="??" w:cs="Times New Roman" w:hint="eastAsia"/>
          <w:color w:val="000000"/>
          <w:sz w:val="24"/>
          <w:szCs w:val="32"/>
        </w:rPr>
        <w:t>（详细信息请登录中国-东盟技术转移中心官方网站查看）</w:t>
      </w:r>
    </w:p>
    <w:p w:rsidR="00E52CC0" w:rsidRPr="003A56C5" w:rsidRDefault="00E52CC0" w:rsidP="00E52CC0">
      <w:pPr>
        <w:tabs>
          <w:tab w:val="left" w:pos="1418"/>
          <w:tab w:val="left" w:pos="1701"/>
        </w:tabs>
        <w:spacing w:line="360" w:lineRule="auto"/>
        <w:jc w:val="center"/>
        <w:rPr>
          <w:rFonts w:ascii="Times New Roman" w:eastAsia="仿宋_GB2312" w:hAnsi="Times New Roman" w:cs="Times New Roman" w:hint="eastAsia"/>
          <w:sz w:val="24"/>
          <w:szCs w:val="32"/>
        </w:rPr>
      </w:pPr>
      <w:r w:rsidRPr="003A56C5">
        <w:rPr>
          <w:rFonts w:ascii="仿宋_GB2312" w:eastAsia="仿宋_GB2312" w:hAnsi="??" w:cs="Times New Roman"/>
          <w:color w:val="000000"/>
          <w:sz w:val="24"/>
          <w:szCs w:val="32"/>
        </w:rPr>
        <w:t>www.cattc.org.cn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033"/>
        <w:gridCol w:w="5298"/>
        <w:gridCol w:w="1525"/>
      </w:tblGrid>
      <w:tr w:rsidR="00E52CC0" w:rsidRPr="00F529D7" w:rsidTr="00BF35D7">
        <w:trPr>
          <w:trHeight w:val="668"/>
          <w:jc w:val="center"/>
        </w:trPr>
        <w:tc>
          <w:tcPr>
            <w:tcW w:w="1836" w:type="dxa"/>
            <w:shd w:val="clear" w:color="auto" w:fill="auto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F529D7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日期</w:t>
            </w:r>
          </w:p>
        </w:tc>
        <w:tc>
          <w:tcPr>
            <w:tcW w:w="1033" w:type="dxa"/>
            <w:shd w:val="clear" w:color="auto" w:fill="auto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F529D7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时间</w:t>
            </w:r>
          </w:p>
        </w:tc>
        <w:tc>
          <w:tcPr>
            <w:tcW w:w="5298" w:type="dxa"/>
            <w:shd w:val="clear" w:color="auto" w:fill="auto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F529D7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日程</w:t>
            </w:r>
          </w:p>
        </w:tc>
        <w:tc>
          <w:tcPr>
            <w:tcW w:w="1525" w:type="dxa"/>
            <w:shd w:val="clear" w:color="auto" w:fill="auto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F529D7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地点</w:t>
            </w:r>
          </w:p>
        </w:tc>
      </w:tr>
      <w:tr w:rsidR="00E52CC0" w:rsidRPr="00F529D7" w:rsidTr="00BF35D7">
        <w:trPr>
          <w:trHeight w:val="1227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0"/>
                <w:attr w:name="IsLunarDate" w:val="False"/>
                <w:attr w:name="IsROCDate" w:val="False"/>
              </w:smartTagPr>
              <w:r w:rsidRPr="00F529D7">
                <w:rPr>
                  <w:rFonts w:ascii="仿宋_GB2312" w:eastAsia="仿宋_GB2312" w:hAnsi="Times New Roman" w:cs="Times New Roman" w:hint="eastAsia"/>
                  <w:sz w:val="22"/>
                </w:rPr>
                <w:t>9月10日</w:t>
              </w:r>
            </w:smartTag>
          </w:p>
        </w:tc>
        <w:tc>
          <w:tcPr>
            <w:tcW w:w="1033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全天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参会代表报到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广西沃顿国际大酒店</w:t>
            </w:r>
          </w:p>
        </w:tc>
      </w:tr>
      <w:tr w:rsidR="00E52CC0" w:rsidRPr="00F529D7" w:rsidTr="00BF35D7">
        <w:trPr>
          <w:trHeight w:val="1245"/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F529D7">
                <w:rPr>
                  <w:rFonts w:ascii="仿宋_GB2312" w:eastAsia="仿宋_GB2312" w:hAnsi="Times New Roman" w:cs="Times New Roman" w:hint="eastAsia"/>
                  <w:sz w:val="22"/>
                </w:rPr>
                <w:t>9月11日</w:t>
              </w:r>
            </w:smartTag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上午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第13届中国—东盟博览会开幕大会（部级以上官员参加）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广西南宁国际会展中心</w:t>
            </w:r>
          </w:p>
        </w:tc>
      </w:tr>
      <w:tr w:rsidR="00E52CC0" w:rsidRPr="00F529D7" w:rsidTr="00BF35D7">
        <w:trPr>
          <w:trHeight w:val="805"/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  <w:tc>
          <w:tcPr>
            <w:tcW w:w="5298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驻外科技外交官推介会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广西沃顿国际大酒店</w:t>
            </w:r>
          </w:p>
        </w:tc>
      </w:tr>
      <w:tr w:rsidR="00E52CC0" w:rsidRPr="00F529D7" w:rsidTr="00BF35D7">
        <w:trPr>
          <w:trHeight w:val="906"/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下午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第4届中国-东盟技术转移与创新合作大会高层合作论坛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</w:tr>
      <w:tr w:rsidR="00E52CC0" w:rsidRPr="00F529D7" w:rsidTr="00BF35D7">
        <w:trPr>
          <w:trHeight w:val="905"/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  <w:tc>
          <w:tcPr>
            <w:tcW w:w="5298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越南国家产业技术推介（主题日活动，待定）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</w:tr>
      <w:tr w:rsidR="00E52CC0" w:rsidRPr="00F529D7" w:rsidTr="00BF35D7">
        <w:trPr>
          <w:trHeight w:val="764"/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F529D7">
                <w:rPr>
                  <w:rFonts w:ascii="仿宋_GB2312" w:eastAsia="仿宋_GB2312" w:hAnsi="Times New Roman" w:cs="Times New Roman" w:hint="eastAsia"/>
                  <w:sz w:val="22"/>
                </w:rPr>
                <w:t>9月12日</w:t>
              </w:r>
            </w:smartTag>
          </w:p>
        </w:tc>
        <w:tc>
          <w:tcPr>
            <w:tcW w:w="1033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全天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东盟及中日韩（10+3）青年科学家成长与合作论坛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</w:tr>
      <w:tr w:rsidR="00E52CC0" w:rsidRPr="00F529D7" w:rsidTr="00BF35D7">
        <w:trPr>
          <w:trHeight w:val="743"/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上午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中国-东盟科技创新创业论坛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</w:tr>
      <w:tr w:rsidR="00E52CC0" w:rsidRPr="00F529D7" w:rsidTr="00BF35D7">
        <w:trPr>
          <w:trHeight w:val="754"/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下午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中国-东盟技术对接洽谈会（农业、新能源）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</w:tr>
      <w:tr w:rsidR="00E52CC0" w:rsidRPr="00F529D7" w:rsidTr="00BF35D7">
        <w:trPr>
          <w:trHeight w:val="1057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3"/>
                <w:attr w:name="IsLunarDate" w:val="False"/>
                <w:attr w:name="IsROCDate" w:val="False"/>
              </w:smartTagPr>
              <w:r w:rsidRPr="00F529D7">
                <w:rPr>
                  <w:rFonts w:ascii="仿宋_GB2312" w:eastAsia="仿宋_GB2312" w:hAnsi="Times New Roman" w:cs="Times New Roman" w:hint="eastAsia"/>
                  <w:sz w:val="22"/>
                </w:rPr>
                <w:t>9月13日</w:t>
              </w:r>
            </w:smartTag>
          </w:p>
        </w:tc>
        <w:tc>
          <w:tcPr>
            <w:tcW w:w="1033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上午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中国-东盟双边技术转移中心工作研讨会（闭门会议）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</w:p>
        </w:tc>
      </w:tr>
      <w:tr w:rsidR="00E52CC0" w:rsidRPr="00F529D7" w:rsidTr="00BF35D7">
        <w:trPr>
          <w:trHeight w:val="1261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F529D7">
                <w:rPr>
                  <w:rFonts w:ascii="仿宋_GB2312" w:eastAsia="仿宋_GB2312" w:hAnsi="Times New Roman" w:cs="Times New Roman" w:hint="eastAsia"/>
                  <w:sz w:val="22"/>
                </w:rPr>
                <w:t>9月11日</w:t>
              </w:r>
            </w:smartTag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-14日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jc w:val="center"/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全天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第13届中国—东盟博览会先进技术展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2CC0" w:rsidRPr="00F529D7" w:rsidRDefault="00E52CC0" w:rsidP="00BF35D7">
            <w:pPr>
              <w:tabs>
                <w:tab w:val="left" w:pos="1418"/>
                <w:tab w:val="left" w:pos="1701"/>
              </w:tabs>
              <w:rPr>
                <w:rFonts w:ascii="仿宋_GB2312" w:eastAsia="仿宋_GB2312" w:hAnsi="Times New Roman" w:cs="Times New Roman" w:hint="eastAsia"/>
                <w:sz w:val="22"/>
              </w:rPr>
            </w:pPr>
            <w:r w:rsidRPr="00F529D7">
              <w:rPr>
                <w:rFonts w:ascii="仿宋_GB2312" w:eastAsia="仿宋_GB2312" w:hAnsi="Times New Roman" w:cs="Times New Roman" w:hint="eastAsia"/>
                <w:sz w:val="22"/>
              </w:rPr>
              <w:t>广西南宁国际会展中心B区2号展厅</w:t>
            </w:r>
          </w:p>
        </w:tc>
      </w:tr>
    </w:tbl>
    <w:p w:rsidR="00165ACA" w:rsidRPr="00E52CC0" w:rsidRDefault="00165ACA">
      <w:bookmarkStart w:id="0" w:name="_GoBack"/>
      <w:bookmarkEnd w:id="0"/>
    </w:p>
    <w:sectPr w:rsidR="00165ACA" w:rsidRPr="00E52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C0"/>
    <w:rsid w:val="00165ACA"/>
    <w:rsid w:val="00E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C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C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[林信朝]</dc:creator>
  <cp:lastModifiedBy>[林信朝]</cp:lastModifiedBy>
  <cp:revision>1</cp:revision>
  <dcterms:created xsi:type="dcterms:W3CDTF">2016-08-08T03:04:00Z</dcterms:created>
  <dcterms:modified xsi:type="dcterms:W3CDTF">2016-08-08T03:04:00Z</dcterms:modified>
</cp:coreProperties>
</file>