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8" w:rsidRDefault="00C80B6E">
      <w:pPr>
        <w:spacing w:line="920" w:lineRule="exact"/>
        <w:jc w:val="distribute"/>
        <w:rPr>
          <w:rFonts w:ascii="方正小标宋_GBK" w:eastAsia="方正小标宋_GBK"/>
          <w:color w:val="FF0000"/>
          <w:spacing w:val="0"/>
          <w:sz w:val="84"/>
          <w:szCs w:val="84"/>
        </w:rPr>
      </w:pPr>
      <w:r>
        <w:rPr>
          <w:rFonts w:ascii="方正小标宋_GBK" w:eastAsia="方正小标宋_GBK" w:hint="eastAsia"/>
          <w:color w:val="FF0000"/>
          <w:spacing w:val="0"/>
          <w:sz w:val="84"/>
          <w:szCs w:val="84"/>
        </w:rPr>
        <w:t>中国科学院</w:t>
      </w:r>
    </w:p>
    <w:p w:rsidR="00306708" w:rsidRDefault="00306708">
      <w:pPr>
        <w:spacing w:line="440" w:lineRule="exact"/>
        <w:rPr>
          <w:rFonts w:ascii="黑体" w:eastAsia="黑体"/>
          <w:sz w:val="32"/>
          <w:szCs w:val="32"/>
        </w:rPr>
      </w:pPr>
      <w:bookmarkStart w:id="0" w:name="topTitle"/>
      <w:r w:rsidRPr="00306708"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4" o:spid="_x0000_s1038" type="#_x0000_t32" style="position:absolute;left:0;text-align:left;margin-left:0;margin-top:12.45pt;width:481.9pt;height:0;z-index:251658240;mso-position-horizontal:center" o:connectortype="straight" strokecolor="red" strokeweight="1pt"/>
        </w:pict>
      </w:r>
      <w:r w:rsidRPr="00306708">
        <w:rPr>
          <w:rFonts w:ascii="仿宋_GB2312" w:eastAsia="仿宋_GB2312"/>
          <w:sz w:val="32"/>
          <w:szCs w:val="32"/>
        </w:rPr>
        <w:pict>
          <v:shape id="自选图形 3" o:spid="_x0000_s1027" type="#_x0000_t32" style="position:absolute;left:0;text-align:left;margin-left:0;margin-top:8.85pt;width:481.9pt;height:0;z-index:251657216;mso-position-horizontal:center" o:connectortype="straight" strokecolor="red" strokeweight="2pt"/>
        </w:pict>
      </w:r>
      <w:bookmarkEnd w:id="0"/>
    </w:p>
    <w:p w:rsidR="00306708" w:rsidRDefault="00C80B6E">
      <w:pPr>
        <w:jc w:val="right"/>
        <w:rPr>
          <w:rFonts w:ascii="仿宋_GB2312" w:eastAsia="仿宋_GB2312"/>
          <w:sz w:val="32"/>
          <w:szCs w:val="32"/>
        </w:rPr>
      </w:pPr>
      <w:bookmarkStart w:id="1" w:name="prefix"/>
      <w:r>
        <w:rPr>
          <w:rFonts w:ascii="仿宋_GB2312" w:eastAsia="仿宋_GB2312" w:hint="eastAsia"/>
          <w:sz w:val="32"/>
          <w:szCs w:val="32"/>
        </w:rPr>
        <w:t>科发促函字</w:t>
      </w:r>
      <w:bookmarkEnd w:id="1"/>
      <w:r>
        <w:rPr>
          <w:rFonts w:ascii="仿宋_GB2312" w:eastAsia="仿宋_GB2312" w:hint="eastAsia"/>
          <w:sz w:val="32"/>
          <w:szCs w:val="32"/>
        </w:rPr>
        <w:t>〔</w:t>
      </w:r>
      <w:bookmarkStart w:id="2" w:name="fwnd"/>
      <w:r>
        <w:rPr>
          <w:rFonts w:ascii="仿宋_GB2312" w:eastAsia="仿宋_GB2312" w:hint="eastAsia"/>
          <w:sz w:val="32"/>
          <w:szCs w:val="32"/>
        </w:rPr>
        <w:t>2022</w:t>
      </w:r>
      <w:bookmarkEnd w:id="2"/>
      <w:r>
        <w:rPr>
          <w:rFonts w:ascii="仿宋_GB2312" w:eastAsia="仿宋_GB2312" w:hint="eastAsia"/>
          <w:sz w:val="32"/>
          <w:szCs w:val="32"/>
        </w:rPr>
        <w:t>〕</w:t>
      </w:r>
      <w:bookmarkStart w:id="3" w:name="fwwh"/>
      <w:r>
        <w:rPr>
          <w:rFonts w:ascii="仿宋_GB2312" w:eastAsia="仿宋_GB2312" w:hint="eastAsia"/>
          <w:sz w:val="32"/>
          <w:szCs w:val="32"/>
        </w:rPr>
        <w:t>11</w:t>
      </w:r>
      <w:bookmarkEnd w:id="3"/>
      <w:r>
        <w:rPr>
          <w:rFonts w:ascii="仿宋_GB2312" w:eastAsia="仿宋_GB2312" w:hint="eastAsia"/>
          <w:sz w:val="32"/>
          <w:szCs w:val="32"/>
        </w:rPr>
        <w:t>号</w:t>
      </w:r>
    </w:p>
    <w:p w:rsidR="00306708" w:rsidRDefault="00306708">
      <w:pPr>
        <w:rPr>
          <w:rFonts w:ascii="仿宋_GB2312" w:eastAsia="仿宋_GB2312"/>
          <w:sz w:val="32"/>
          <w:szCs w:val="32"/>
        </w:rPr>
      </w:pPr>
    </w:p>
    <w:p w:rsidR="00306708" w:rsidRDefault="00C80B6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ermStart w:id="0" w:edGrp="everyone"/>
      <w:r>
        <w:rPr>
          <w:rFonts w:ascii="方正小标宋_GBK" w:eastAsia="方正小标宋_GBK"/>
          <w:sz w:val="44"/>
          <w:szCs w:val="44"/>
        </w:rPr>
        <w:t>中国科学院科技促进发展局关于推荐2022年</w:t>
      </w:r>
    </w:p>
    <w:p w:rsidR="00306708" w:rsidRDefault="00C80B6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中国科学院科技促进发展奖的通知</w:t>
      </w:r>
      <w:permEnd w:id="0"/>
    </w:p>
    <w:p w:rsidR="00306708" w:rsidRDefault="00306708">
      <w:pPr>
        <w:rPr>
          <w:rFonts w:ascii="仿宋_GB2312" w:eastAsia="仿宋_GB2312"/>
          <w:sz w:val="32"/>
          <w:szCs w:val="32"/>
        </w:rPr>
      </w:pPr>
    </w:p>
    <w:p w:rsidR="00306708" w:rsidRDefault="00C80B6E">
      <w:pPr>
        <w:spacing w:line="540" w:lineRule="exact"/>
        <w:rPr>
          <w:rFonts w:ascii="仿宋_GB2312" w:eastAsia="仿宋_GB2312"/>
          <w:sz w:val="32"/>
          <w:szCs w:val="32"/>
        </w:rPr>
      </w:pPr>
      <w:permStart w:id="1" w:edGrp="everyone"/>
      <w:r>
        <w:rPr>
          <w:rFonts w:ascii="仿宋_GB2312" w:eastAsia="仿宋_GB2312" w:hint="eastAsia"/>
          <w:sz w:val="32"/>
          <w:szCs w:val="32"/>
        </w:rPr>
        <w:t>院属各单位</w:t>
      </w:r>
      <w:permEnd w:id="1"/>
      <w:r>
        <w:rPr>
          <w:rFonts w:ascii="仿宋_GB2312" w:eastAsia="仿宋_GB2312" w:hint="eastAsia"/>
          <w:sz w:val="32"/>
          <w:szCs w:val="32"/>
        </w:rPr>
        <w:t>：</w:t>
      </w:r>
    </w:p>
    <w:p w:rsidR="00306708" w:rsidRDefault="00C80B6E" w:rsidP="00C80B6E">
      <w:pPr>
        <w:suppressAutoHyphens/>
        <w:spacing w:line="540" w:lineRule="exact"/>
        <w:ind w:firstLineChars="200" w:firstLine="617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permStart w:id="2" w:edGrp="everyone"/>
      <w:r>
        <w:rPr>
          <w:rFonts w:ascii="仿宋_GB2312" w:eastAsia="仿宋_GB2312" w:hAnsi="Times New Roman" w:hint="eastAsia"/>
          <w:sz w:val="32"/>
          <w:szCs w:val="32"/>
        </w:rPr>
        <w:t>为做好2022年我院科技促进发展奖励工作，充分发挥科技促进发展奖的激励和导向作用，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推动</w:t>
      </w:r>
      <w:r>
        <w:rPr>
          <w:rFonts w:ascii="仿宋_GB2312" w:eastAsia="仿宋_GB2312" w:hAnsi="Times New Roman" w:hint="eastAsia"/>
          <w:sz w:val="32"/>
          <w:szCs w:val="32"/>
        </w:rPr>
        <w:t>我院科学技术研究更好地服务于国家重大需求和经济主战场，鼓励在促进国民经济、社会发展与服务、社会公益等科技创新活动中做出重要贡献的集体，现将推荐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2022年科技促进发展奖有关事宜通知如下：</w:t>
      </w:r>
    </w:p>
    <w:p w:rsidR="00306708" w:rsidRDefault="00C80B6E" w:rsidP="00DF7DB0">
      <w:pPr>
        <w:suppressAutoHyphens/>
        <w:spacing w:beforeLines="50" w:afterLines="50" w:line="540" w:lineRule="exact"/>
        <w:ind w:firstLineChars="200" w:firstLine="619"/>
        <w:rPr>
          <w:rFonts w:ascii="Times New Roman" w:eastAsia="黑体" w:hAnsi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sz w:val="32"/>
          <w:szCs w:val="32"/>
        </w:rPr>
        <w:t>一、推荐候选团队</w:t>
      </w:r>
    </w:p>
    <w:p w:rsidR="00306708" w:rsidRDefault="00C80B6E">
      <w:pPr>
        <w:suppressAutoHyphens/>
        <w:spacing w:line="54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院属单位围绕“三重大”（重大原创成果、重大战略性技术与产品、重大示范化工程）产出情况，积极推荐我院为经济社会发展做出重大贡献的、实现科技成果产业化过程中取得重大效益的优秀团队，每个单位限推荐1个候选团队，并按照农业、生物、资源环境、高技术与科技合作5个组进行分类。</w:t>
      </w:r>
    </w:p>
    <w:p w:rsidR="00306708" w:rsidRDefault="00C80B6E" w:rsidP="00DF7DB0">
      <w:pPr>
        <w:suppressAutoHyphens/>
        <w:spacing w:beforeLines="50" w:afterLines="50" w:line="540" w:lineRule="exact"/>
        <w:ind w:firstLineChars="200" w:firstLine="619"/>
        <w:rPr>
          <w:rFonts w:ascii="Times New Roman" w:eastAsia="黑体" w:hAnsi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sz w:val="32"/>
          <w:szCs w:val="32"/>
        </w:rPr>
        <w:t>二、推荐材料要求</w:t>
      </w:r>
    </w:p>
    <w:p w:rsidR="00306708" w:rsidRDefault="00C80B6E" w:rsidP="00C80B6E">
      <w:pPr>
        <w:suppressAutoHyphens/>
        <w:spacing w:line="540" w:lineRule="exact"/>
        <w:ind w:firstLineChars="200" w:firstLine="617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1. 推荐单位要严格把关，确保推荐材料真实可靠，不涉及国防、保密以及知识产权争议。已获国家科学技术奖、院杰出科技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成就奖以及科技促进发展奖的成果不得重复推荐。对发现重复报奖和所填写材料不实等情况，取消项目参加当年评审资格，并取消该单位下年度推荐资格；对已获奖的，如有上述情况，撤销奖励，并予以全院通报批评。</w:t>
      </w:r>
    </w:p>
    <w:p w:rsidR="00306708" w:rsidRDefault="00C80B6E" w:rsidP="00C80B6E">
      <w:pPr>
        <w:suppressAutoHyphens/>
        <w:spacing w:line="540" w:lineRule="exact"/>
        <w:ind w:firstLineChars="200" w:firstLine="617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2. 请按照填表说明，认真填写《中国科学院科技促进发展奖推荐书》</w:t>
      </w:r>
      <w:r>
        <w:rPr>
          <w:rFonts w:ascii="仿宋_GB2312" w:eastAsia="仿宋_GB2312" w:hAnsi="Times New Roman" w:hint="eastAsia"/>
          <w:sz w:val="32"/>
          <w:szCs w:val="32"/>
        </w:rPr>
        <w:t xml:space="preserve">，并提供相关证明附件材料，推荐书格式不得更改。纸质版推荐书及相关证明附件材料一并装订成册（一式一份）；电子版需与纸质材料保持一致，所有附件嵌入一个PDF文档并编制目录，大小不超过50M，具体包括1个Word版推荐书和1个PDF版推荐书（含签字页和盖章页）及附件的扫描件，文件名为“科发奖+推荐单位全称”。 </w:t>
      </w:r>
    </w:p>
    <w:p w:rsidR="00306708" w:rsidRDefault="00C80B6E" w:rsidP="00DF7DB0">
      <w:pPr>
        <w:suppressAutoHyphens/>
        <w:spacing w:beforeLines="50" w:afterLines="50" w:line="540" w:lineRule="exact"/>
        <w:ind w:firstLineChars="200" w:firstLine="619"/>
        <w:rPr>
          <w:rFonts w:ascii="Times New Roman" w:eastAsia="黑体" w:hAnsi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sz w:val="32"/>
          <w:szCs w:val="32"/>
        </w:rPr>
        <w:t>三、评奖程序与方式</w:t>
      </w:r>
    </w:p>
    <w:p w:rsidR="00306708" w:rsidRDefault="00C80B6E" w:rsidP="00C80B6E">
      <w:pPr>
        <w:widowControl/>
        <w:suppressAutoHyphens/>
        <w:spacing w:line="540" w:lineRule="exact"/>
        <w:ind w:firstLineChars="201" w:firstLine="620"/>
        <w:outlineLvl w:val="0"/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科技促进发展奖采取“两级评审”，即初评和总评。</w:t>
      </w:r>
    </w:p>
    <w:p w:rsidR="00306708" w:rsidRDefault="00C80B6E" w:rsidP="00C80B6E">
      <w:pPr>
        <w:suppressAutoHyphens/>
        <w:spacing w:line="540" w:lineRule="exact"/>
        <w:ind w:firstLineChars="200" w:firstLine="617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初评：按农业、生物、资源环境、高技术、科技合作分5个组进行函评</w:t>
      </w:r>
      <w:r>
        <w:rPr>
          <w:rFonts w:ascii="仿宋_GB2312" w:eastAsia="仿宋_GB2312" w:hAnsi="Times New Roman" w:hint="eastAsia"/>
          <w:bCs/>
          <w:sz w:val="32"/>
          <w:szCs w:val="32"/>
        </w:rPr>
        <w:t>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初评结果在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科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发局网站上公示10个工作日，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公示未出现实质性异议的，进入下一轮总评。</w:t>
      </w:r>
    </w:p>
    <w:p w:rsidR="00306708" w:rsidRDefault="00C80B6E" w:rsidP="00C80B6E">
      <w:pPr>
        <w:widowControl/>
        <w:suppressAutoHyphens/>
        <w:spacing w:line="540" w:lineRule="exact"/>
        <w:ind w:firstLineChars="200" w:firstLine="61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总评：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采用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会议评审方式，由候选团队所在单位的主管所领导进行现场答辩，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科技促进发展奖评审委员会投票确定拟获奖团队并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报院长办公会审定。</w:t>
      </w:r>
    </w:p>
    <w:p w:rsidR="00306708" w:rsidRDefault="00C80B6E" w:rsidP="00DF7DB0">
      <w:pPr>
        <w:suppressAutoHyphens/>
        <w:spacing w:beforeLines="50" w:afterLines="50" w:line="540" w:lineRule="exact"/>
        <w:ind w:firstLineChars="200" w:firstLine="619"/>
        <w:rPr>
          <w:rFonts w:ascii="Times New Roman" w:eastAsia="黑体" w:hAnsi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sz w:val="32"/>
          <w:szCs w:val="32"/>
        </w:rPr>
        <w:t>四、报送时间与方式</w:t>
      </w:r>
    </w:p>
    <w:p w:rsidR="00306708" w:rsidRDefault="00C80B6E" w:rsidP="00C80B6E">
      <w:pPr>
        <w:widowControl/>
        <w:suppressAutoHyphens/>
        <w:spacing w:line="540" w:lineRule="exact"/>
        <w:ind w:firstLineChars="200" w:firstLine="61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推荐材料报送截止时间：2022年5月20日</w:t>
      </w:r>
    </w:p>
    <w:p w:rsidR="00306708" w:rsidRDefault="00C80B6E" w:rsidP="00C80B6E">
      <w:pPr>
        <w:widowControl/>
        <w:suppressAutoHyphens/>
        <w:adjustRightInd w:val="0"/>
        <w:snapToGrid w:val="0"/>
        <w:spacing w:line="540" w:lineRule="exact"/>
        <w:ind w:firstLineChars="200" w:firstLine="61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电子材料接收邮箱：</w:t>
      </w:r>
      <w:hyperlink r:id="rId7" w:history="1">
        <w:r>
          <w:rPr>
            <w:rStyle w:val="a8"/>
            <w:rFonts w:ascii="仿宋_GB2312" w:eastAsia="仿宋_GB2312" w:hAnsi="Times New Roman" w:hint="eastAsia"/>
            <w:color w:val="auto"/>
            <w:kern w:val="0"/>
            <w:sz w:val="32"/>
            <w:szCs w:val="32"/>
          </w:rPr>
          <w:t>ip238</w:t>
        </w:r>
        <w:r>
          <w:rPr>
            <w:rStyle w:val="a8"/>
            <w:rFonts w:ascii="仿宋_GB2312" w:eastAsia="仿宋_GB2312" w:hAnsi="Times New Roman" w:hint="eastAsia"/>
            <w:color w:val="auto"/>
            <w:sz w:val="32"/>
            <w:szCs w:val="32"/>
          </w:rPr>
          <w:t>@cashq.ac.cn</w:t>
        </w:r>
      </w:hyperlink>
    </w:p>
    <w:p w:rsidR="00306708" w:rsidRDefault="00C80B6E" w:rsidP="00C80B6E">
      <w:pPr>
        <w:widowControl/>
        <w:suppressAutoHyphens/>
        <w:adjustRightInd w:val="0"/>
        <w:snapToGrid w:val="0"/>
        <w:spacing w:line="540" w:lineRule="exact"/>
        <w:ind w:firstLineChars="200" w:firstLine="61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纸质材料邮寄地址：北京市西城区三里河路52号 100864</w:t>
      </w:r>
    </w:p>
    <w:p w:rsidR="00306708" w:rsidRDefault="00C80B6E" w:rsidP="00C80B6E">
      <w:pPr>
        <w:widowControl/>
        <w:suppressAutoHyphens/>
        <w:adjustRightInd w:val="0"/>
        <w:snapToGrid w:val="0"/>
        <w:spacing w:line="540" w:lineRule="exact"/>
        <w:ind w:firstLineChars="200" w:firstLine="61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材料统一采用邮政快递EMS报送，不接受现场申报，凡材料不符合要求或逾期（以快递寄出日为准）推荐的项目均不予受理。</w:t>
      </w:r>
    </w:p>
    <w:p w:rsidR="00306708" w:rsidRDefault="00C80B6E" w:rsidP="00DF7DB0">
      <w:pPr>
        <w:suppressAutoHyphens/>
        <w:spacing w:beforeLines="50" w:afterLines="50" w:line="540" w:lineRule="exact"/>
        <w:ind w:firstLineChars="200" w:firstLine="619"/>
        <w:rPr>
          <w:rFonts w:ascii="Times New Roman" w:eastAsia="黑体" w:hAnsi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color w:val="000000"/>
          <w:sz w:val="32"/>
          <w:szCs w:val="32"/>
        </w:rPr>
        <w:t>五、联系人与联系方式</w:t>
      </w:r>
    </w:p>
    <w:p w:rsidR="00306708" w:rsidRDefault="00C80B6E" w:rsidP="00C80B6E">
      <w:pPr>
        <w:widowControl/>
        <w:suppressAutoHyphens/>
        <w:spacing w:line="540" w:lineRule="exact"/>
        <w:ind w:firstLineChars="200" w:firstLine="617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联系部门：科技促进发展局知识产权管理处</w:t>
      </w:r>
    </w:p>
    <w:p w:rsidR="00306708" w:rsidRDefault="00C80B6E" w:rsidP="00C80B6E">
      <w:pPr>
        <w:widowControl/>
        <w:suppressAutoHyphens/>
        <w:spacing w:line="540" w:lineRule="exact"/>
        <w:ind w:firstLineChars="200" w:firstLine="617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联系人：梁  栋　周俊旭　</w:t>
      </w:r>
    </w:p>
    <w:p w:rsidR="00306708" w:rsidRDefault="00C80B6E" w:rsidP="00C80B6E">
      <w:pPr>
        <w:widowControl/>
        <w:suppressAutoHyphens/>
        <w:spacing w:line="540" w:lineRule="exact"/>
        <w:ind w:firstLineChars="200" w:firstLine="617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联系电话：010-68597254　010-68597277　</w:t>
      </w:r>
    </w:p>
    <w:p w:rsidR="00306708" w:rsidRDefault="00306708" w:rsidP="00C80B6E">
      <w:pPr>
        <w:widowControl/>
        <w:suppressAutoHyphens/>
        <w:spacing w:line="540" w:lineRule="exact"/>
        <w:ind w:firstLineChars="200" w:firstLine="617"/>
        <w:rPr>
          <w:rFonts w:ascii="仿宋_GB2312" w:eastAsia="仿宋_GB2312" w:hAnsi="Times New Roman"/>
          <w:sz w:val="32"/>
          <w:szCs w:val="32"/>
        </w:rPr>
      </w:pPr>
    </w:p>
    <w:p w:rsidR="00306708" w:rsidRDefault="00C80B6E" w:rsidP="00C80B6E">
      <w:pPr>
        <w:suppressAutoHyphens/>
        <w:spacing w:line="540" w:lineRule="exact"/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附件：《中国科学院科技促进发展奖推荐书》 </w:t>
      </w:r>
    </w:p>
    <w:permEnd w:id="2"/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C80B6E" w:rsidP="00C80B6E">
      <w:pPr>
        <w:suppressAutoHyphens/>
        <w:ind w:rightChars="328" w:right="651" w:firstLineChars="1351" w:firstLine="4167"/>
        <w:rPr>
          <w:rFonts w:ascii="仿宋_GB2312" w:eastAsia="仿宋_GB2312"/>
          <w:sz w:val="32"/>
          <w:szCs w:val="32"/>
        </w:rPr>
      </w:pPr>
      <w:permStart w:id="3" w:edGrp="everyone"/>
      <w:r>
        <w:rPr>
          <w:rFonts w:ascii="Times New Roman" w:eastAsia="仿宋_GB2312" w:hAnsi="Times New Roman"/>
          <w:sz w:val="32"/>
          <w:szCs w:val="32"/>
        </w:rPr>
        <w:t>中国科学院科技促进发展局</w:t>
      </w:r>
    </w:p>
    <w:p w:rsidR="00306708" w:rsidRDefault="00C80B6E" w:rsidP="00C80B6E">
      <w:pPr>
        <w:ind w:rightChars="686" w:right="1361" w:firstLineChars="1586" w:firstLine="4891"/>
        <w:rPr>
          <w:rFonts w:ascii="仿宋_GB2312" w:eastAsia="仿宋_GB2312"/>
          <w:sz w:val="32"/>
          <w:szCs w:val="32"/>
        </w:rPr>
      </w:pPr>
      <w:bookmarkStart w:id="4" w:name="cwsj"/>
      <w:r>
        <w:rPr>
          <w:rFonts w:ascii="仿宋_GB2312" w:eastAsia="仿宋_GB2312" w:hint="eastAsia"/>
          <w:sz w:val="32"/>
          <w:szCs w:val="32"/>
        </w:rPr>
        <w:t>2022年4月22日</w:t>
      </w:r>
      <w:bookmarkEnd w:id="4"/>
      <w:permEnd w:id="3"/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  <w:permStart w:id="4" w:edGrp="everyone"/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30670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06708" w:rsidRDefault="00C80B6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</w:t>
      </w:r>
      <w:bookmarkStart w:id="5" w:name="informationAttribute"/>
      <w:r>
        <w:rPr>
          <w:rFonts w:ascii="仿宋_GB2312" w:eastAsia="仿宋_GB2312"/>
          <w:sz w:val="32"/>
          <w:szCs w:val="32"/>
        </w:rPr>
        <w:t>主动公开</w:t>
      </w:r>
      <w:bookmarkEnd w:id="5"/>
      <w:r>
        <w:rPr>
          <w:rFonts w:ascii="仿宋_GB2312" w:eastAsia="仿宋_GB2312" w:hint="eastAsia"/>
          <w:sz w:val="32"/>
          <w:szCs w:val="32"/>
        </w:rPr>
        <w:t>）</w:t>
      </w:r>
      <w:bookmarkStart w:id="6" w:name="csdw"/>
      <w:bookmarkEnd w:id="6"/>
      <w:permEnd w:id="4"/>
    </w:p>
    <w:sectPr w:rsidR="00306708" w:rsidSect="0030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134" w:left="1588" w:header="851" w:footer="851" w:gutter="0"/>
      <w:cols w:space="720"/>
      <w:titlePg/>
      <w:docGrid w:type="linesAndChars" w:linePitch="636" w:charSpace="17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03" w:rsidRDefault="008A3503" w:rsidP="006542BC">
      <w:r>
        <w:separator/>
      </w:r>
    </w:p>
  </w:endnote>
  <w:endnote w:type="continuationSeparator" w:id="1">
    <w:p w:rsidR="008A3503" w:rsidRDefault="008A3503" w:rsidP="0065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8" w:rsidRDefault="00C80B6E">
    <w:pPr>
      <w:pStyle w:val="a5"/>
      <w:spacing w:line="800" w:lineRule="exact"/>
      <w:ind w:firstLineChars="200" w:firstLine="52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="00306708"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 w:rsidR="00306708">
      <w:rPr>
        <w:rFonts w:ascii="Tahoma" w:hAnsi="Tahoma" w:cs="Tahoma"/>
        <w:sz w:val="28"/>
        <w:szCs w:val="28"/>
      </w:rPr>
      <w:fldChar w:fldCharType="separate"/>
    </w:r>
    <w:r w:rsidR="00DF7DB0" w:rsidRPr="00DF7DB0">
      <w:rPr>
        <w:rFonts w:ascii="Tahoma" w:hAnsi="Tahoma" w:cs="Tahoma"/>
        <w:noProof/>
        <w:sz w:val="28"/>
        <w:szCs w:val="28"/>
        <w:lang w:val="zh-CN"/>
      </w:rPr>
      <w:t>2</w:t>
    </w:r>
    <w:r w:rsidR="00306708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306708" w:rsidRDefault="003067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8" w:rsidRDefault="00C80B6E">
    <w:pPr>
      <w:pStyle w:val="a5"/>
      <w:spacing w:line="800" w:lineRule="exact"/>
      <w:ind w:left="1077" w:right="2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ahoma" w:hAnsi="Tahoma" w:cs="Tahoma"/>
        <w:sz w:val="28"/>
        <w:szCs w:val="28"/>
      </w:rPr>
      <w:t xml:space="preserve"> </w:t>
    </w:r>
    <w:r w:rsidR="00306708"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 w:rsidR="00306708">
      <w:rPr>
        <w:rFonts w:ascii="Tahoma" w:hAnsi="Tahoma" w:cs="Tahoma"/>
        <w:sz w:val="28"/>
        <w:szCs w:val="28"/>
      </w:rPr>
      <w:fldChar w:fldCharType="separate"/>
    </w:r>
    <w:r w:rsidR="00DF7DB0" w:rsidRPr="00DF7DB0">
      <w:rPr>
        <w:rFonts w:ascii="Tahoma" w:hAnsi="Tahoma" w:cs="Tahoma"/>
        <w:noProof/>
        <w:sz w:val="28"/>
        <w:szCs w:val="28"/>
        <w:lang w:val="zh-CN"/>
      </w:rPr>
      <w:t>3</w:t>
    </w:r>
    <w:r w:rsidR="00306708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306708" w:rsidRDefault="003067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8" w:rsidRDefault="00306708">
    <w:pPr>
      <w:pStyle w:val="a5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2" o:spid="_x0000_s2050" type="#_x0000_t32" style="position:absolute;margin-left:0;margin-top:-4.2pt;width:481.9pt;height:0;z-index:251658240;mso-position-horizontal:center" o:connectortype="straight" strokecolor="red" strokeweight="2pt"/>
      </w:pict>
    </w:r>
    <w:r>
      <w:pict>
        <v:shape id="自选图形 1" o:spid="_x0000_s2049" type="#_x0000_t32" style="position:absolute;margin-left:0;margin-top:-7.1pt;width:481.9pt;height:0;z-index:251657216;mso-position-horizontal:center" o:connectortype="straight" strokecolor="red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03" w:rsidRDefault="008A3503" w:rsidP="006542BC">
      <w:r>
        <w:separator/>
      </w:r>
    </w:p>
  </w:footnote>
  <w:footnote w:type="continuationSeparator" w:id="1">
    <w:p w:rsidR="008A3503" w:rsidRDefault="008A3503" w:rsidP="0065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8" w:rsidRDefault="00306708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8" w:rsidRDefault="0030670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08" w:rsidRDefault="0030670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comments" w:enforcement="0"/>
  <w:defaultTabStop w:val="420"/>
  <w:evenAndOddHeaders/>
  <w:drawingGridHorizontalSpacing w:val="99"/>
  <w:drawingGridVerticalSpacing w:val="318"/>
  <w:displayHorizontalDrawingGridEvery w:val="2"/>
  <w:displayVerticalDrawingGridEvery w:val="2"/>
  <w:characterSpacingControl w:val="compressPunctuation"/>
  <w:hdrShapeDefaults>
    <o:shapedefaults v:ext="edit" spidmax="5122"/>
    <o:shapelayout v:ext="edit">
      <o:idmap v:ext="edit" data="2"/>
      <o:rules v:ext="edit">
        <o:r id="V:Rule1" type="connector" idref="#自选图形 2"/>
        <o:r id="V:Rule2" type="connector" idref="#自选图形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F24"/>
    <w:rsid w:val="8DF1D580"/>
    <w:rsid w:val="B76CE498"/>
    <w:rsid w:val="DEB7A90A"/>
    <w:rsid w:val="DFBD5C07"/>
    <w:rsid w:val="EF79ACCA"/>
    <w:rsid w:val="FBFE1D18"/>
    <w:rsid w:val="FEEFEECE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4B40"/>
    <w:rsid w:val="00076616"/>
    <w:rsid w:val="000778FC"/>
    <w:rsid w:val="000802A7"/>
    <w:rsid w:val="00080A62"/>
    <w:rsid w:val="000840A9"/>
    <w:rsid w:val="00084594"/>
    <w:rsid w:val="0008568C"/>
    <w:rsid w:val="000859BD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003C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41A5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561D0"/>
    <w:rsid w:val="0016277D"/>
    <w:rsid w:val="00165ACB"/>
    <w:rsid w:val="00171683"/>
    <w:rsid w:val="00171B03"/>
    <w:rsid w:val="00174EBD"/>
    <w:rsid w:val="00175D94"/>
    <w:rsid w:val="001811E1"/>
    <w:rsid w:val="00181C56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77F5"/>
    <w:rsid w:val="001B117C"/>
    <w:rsid w:val="001B213A"/>
    <w:rsid w:val="001B5ED3"/>
    <w:rsid w:val="001B60EA"/>
    <w:rsid w:val="001C019C"/>
    <w:rsid w:val="001C026A"/>
    <w:rsid w:val="001C29A8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12197"/>
    <w:rsid w:val="00212716"/>
    <w:rsid w:val="002134EE"/>
    <w:rsid w:val="002135BC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7E77"/>
    <w:rsid w:val="00240222"/>
    <w:rsid w:val="002418B5"/>
    <w:rsid w:val="00242F2B"/>
    <w:rsid w:val="00244533"/>
    <w:rsid w:val="002463E7"/>
    <w:rsid w:val="0024641A"/>
    <w:rsid w:val="00246C59"/>
    <w:rsid w:val="00247C51"/>
    <w:rsid w:val="00252381"/>
    <w:rsid w:val="002577C7"/>
    <w:rsid w:val="00260192"/>
    <w:rsid w:val="002659E3"/>
    <w:rsid w:val="002659F4"/>
    <w:rsid w:val="0027134B"/>
    <w:rsid w:val="0027447D"/>
    <w:rsid w:val="00274D96"/>
    <w:rsid w:val="0027687E"/>
    <w:rsid w:val="0027734A"/>
    <w:rsid w:val="00280449"/>
    <w:rsid w:val="002804C7"/>
    <w:rsid w:val="00281CCE"/>
    <w:rsid w:val="00285BDA"/>
    <w:rsid w:val="00286886"/>
    <w:rsid w:val="002868BF"/>
    <w:rsid w:val="00286A2E"/>
    <w:rsid w:val="0029067E"/>
    <w:rsid w:val="002931CA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3AEF"/>
    <w:rsid w:val="002F6280"/>
    <w:rsid w:val="002F636A"/>
    <w:rsid w:val="002F6DF7"/>
    <w:rsid w:val="002F7A97"/>
    <w:rsid w:val="003004BE"/>
    <w:rsid w:val="0030090C"/>
    <w:rsid w:val="003014CF"/>
    <w:rsid w:val="0030201D"/>
    <w:rsid w:val="003028D5"/>
    <w:rsid w:val="00303E23"/>
    <w:rsid w:val="00306708"/>
    <w:rsid w:val="00307AEA"/>
    <w:rsid w:val="00310929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2F4A"/>
    <w:rsid w:val="00343075"/>
    <w:rsid w:val="00344197"/>
    <w:rsid w:val="0034454D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CF6"/>
    <w:rsid w:val="00373C36"/>
    <w:rsid w:val="0037424F"/>
    <w:rsid w:val="00374D1C"/>
    <w:rsid w:val="00375757"/>
    <w:rsid w:val="00375D11"/>
    <w:rsid w:val="003779E1"/>
    <w:rsid w:val="00382381"/>
    <w:rsid w:val="0038446F"/>
    <w:rsid w:val="00386EE8"/>
    <w:rsid w:val="00390BC7"/>
    <w:rsid w:val="00390F39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6F75"/>
    <w:rsid w:val="003B7B4B"/>
    <w:rsid w:val="003C0968"/>
    <w:rsid w:val="003C0E6F"/>
    <w:rsid w:val="003C1874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150E"/>
    <w:rsid w:val="003F3372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2008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D04B4"/>
    <w:rsid w:val="004D327B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A0E"/>
    <w:rsid w:val="004F5F57"/>
    <w:rsid w:val="004F6BC7"/>
    <w:rsid w:val="004F6F5F"/>
    <w:rsid w:val="004F77A0"/>
    <w:rsid w:val="004F7D0B"/>
    <w:rsid w:val="0050577C"/>
    <w:rsid w:val="005114A0"/>
    <w:rsid w:val="00511ACC"/>
    <w:rsid w:val="00513118"/>
    <w:rsid w:val="00513244"/>
    <w:rsid w:val="0051341A"/>
    <w:rsid w:val="005138D7"/>
    <w:rsid w:val="00514A4F"/>
    <w:rsid w:val="00516A11"/>
    <w:rsid w:val="00517A1C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5A7A"/>
    <w:rsid w:val="00556592"/>
    <w:rsid w:val="00557503"/>
    <w:rsid w:val="00560D93"/>
    <w:rsid w:val="005616DC"/>
    <w:rsid w:val="005642C4"/>
    <w:rsid w:val="0056440F"/>
    <w:rsid w:val="0056455B"/>
    <w:rsid w:val="00565DA0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44C"/>
    <w:rsid w:val="00597600"/>
    <w:rsid w:val="005A004A"/>
    <w:rsid w:val="005A090F"/>
    <w:rsid w:val="005A0A7C"/>
    <w:rsid w:val="005A3765"/>
    <w:rsid w:val="005A463C"/>
    <w:rsid w:val="005B1845"/>
    <w:rsid w:val="005B4C3A"/>
    <w:rsid w:val="005B622A"/>
    <w:rsid w:val="005B776D"/>
    <w:rsid w:val="005C126B"/>
    <w:rsid w:val="005C127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0C08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9"/>
    <w:rsid w:val="005E49B9"/>
    <w:rsid w:val="005E6025"/>
    <w:rsid w:val="005F099D"/>
    <w:rsid w:val="005F2388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8BB"/>
    <w:rsid w:val="00626AF9"/>
    <w:rsid w:val="00630BF5"/>
    <w:rsid w:val="00631E11"/>
    <w:rsid w:val="006347D7"/>
    <w:rsid w:val="006354AA"/>
    <w:rsid w:val="0063600A"/>
    <w:rsid w:val="006364BC"/>
    <w:rsid w:val="00640DF4"/>
    <w:rsid w:val="006421DC"/>
    <w:rsid w:val="006461D5"/>
    <w:rsid w:val="0064738B"/>
    <w:rsid w:val="00647ED9"/>
    <w:rsid w:val="00650059"/>
    <w:rsid w:val="00651F4A"/>
    <w:rsid w:val="0065380C"/>
    <w:rsid w:val="00655202"/>
    <w:rsid w:val="00655CF8"/>
    <w:rsid w:val="0066004F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E1437"/>
    <w:rsid w:val="006E1EE6"/>
    <w:rsid w:val="006E5840"/>
    <w:rsid w:val="006E595B"/>
    <w:rsid w:val="006E6D05"/>
    <w:rsid w:val="006E78F5"/>
    <w:rsid w:val="006F1762"/>
    <w:rsid w:val="006F1A3C"/>
    <w:rsid w:val="006F28EC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9D5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C05"/>
    <w:rsid w:val="007842B1"/>
    <w:rsid w:val="00784B08"/>
    <w:rsid w:val="007867FE"/>
    <w:rsid w:val="00786869"/>
    <w:rsid w:val="00786BF2"/>
    <w:rsid w:val="007872B6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B71"/>
    <w:rsid w:val="007C2BDF"/>
    <w:rsid w:val="007C4D84"/>
    <w:rsid w:val="007C4FD3"/>
    <w:rsid w:val="007C7047"/>
    <w:rsid w:val="007D09B9"/>
    <w:rsid w:val="007D0C3D"/>
    <w:rsid w:val="007D1B52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2CD7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3503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D10F9"/>
    <w:rsid w:val="008D2760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4461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499D"/>
    <w:rsid w:val="00974F6C"/>
    <w:rsid w:val="00976345"/>
    <w:rsid w:val="0098128F"/>
    <w:rsid w:val="00983AD2"/>
    <w:rsid w:val="00984725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826"/>
    <w:rsid w:val="009E296A"/>
    <w:rsid w:val="009E398C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5056"/>
    <w:rsid w:val="00A055AA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5EAF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97A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A76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33DA"/>
    <w:rsid w:val="00AD736F"/>
    <w:rsid w:val="00AD77C2"/>
    <w:rsid w:val="00AE0162"/>
    <w:rsid w:val="00AE06D6"/>
    <w:rsid w:val="00AE1E68"/>
    <w:rsid w:val="00AE27F3"/>
    <w:rsid w:val="00AE2ACC"/>
    <w:rsid w:val="00AE2E44"/>
    <w:rsid w:val="00AE36A1"/>
    <w:rsid w:val="00AE6A59"/>
    <w:rsid w:val="00AF0566"/>
    <w:rsid w:val="00AF3A18"/>
    <w:rsid w:val="00AF44A5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3D9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58E3"/>
    <w:rsid w:val="00B568A0"/>
    <w:rsid w:val="00B56A8B"/>
    <w:rsid w:val="00B61895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770E5"/>
    <w:rsid w:val="00B80350"/>
    <w:rsid w:val="00B815E3"/>
    <w:rsid w:val="00B826F5"/>
    <w:rsid w:val="00B862E1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D57"/>
    <w:rsid w:val="00BE2C1B"/>
    <w:rsid w:val="00BE3361"/>
    <w:rsid w:val="00BE3FB3"/>
    <w:rsid w:val="00BE4DC4"/>
    <w:rsid w:val="00BE6990"/>
    <w:rsid w:val="00BE70A2"/>
    <w:rsid w:val="00BF0495"/>
    <w:rsid w:val="00BF3784"/>
    <w:rsid w:val="00BF5F2B"/>
    <w:rsid w:val="00BF6B8C"/>
    <w:rsid w:val="00BF71BE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54D5"/>
    <w:rsid w:val="00C409FA"/>
    <w:rsid w:val="00C43380"/>
    <w:rsid w:val="00C43C83"/>
    <w:rsid w:val="00C4494C"/>
    <w:rsid w:val="00C470DB"/>
    <w:rsid w:val="00C554C5"/>
    <w:rsid w:val="00C56AE3"/>
    <w:rsid w:val="00C63410"/>
    <w:rsid w:val="00C70B6D"/>
    <w:rsid w:val="00C72D74"/>
    <w:rsid w:val="00C74523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0B6E"/>
    <w:rsid w:val="00C81E3D"/>
    <w:rsid w:val="00C81EBD"/>
    <w:rsid w:val="00C82C79"/>
    <w:rsid w:val="00C86E91"/>
    <w:rsid w:val="00C87012"/>
    <w:rsid w:val="00C87FD3"/>
    <w:rsid w:val="00C90029"/>
    <w:rsid w:val="00C9152E"/>
    <w:rsid w:val="00C918A9"/>
    <w:rsid w:val="00C92A95"/>
    <w:rsid w:val="00C94039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0AE6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36756"/>
    <w:rsid w:val="00D43552"/>
    <w:rsid w:val="00D441D7"/>
    <w:rsid w:val="00D4590D"/>
    <w:rsid w:val="00D47B25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93D"/>
    <w:rsid w:val="00D75010"/>
    <w:rsid w:val="00D77209"/>
    <w:rsid w:val="00D773E5"/>
    <w:rsid w:val="00D77D02"/>
    <w:rsid w:val="00D802CA"/>
    <w:rsid w:val="00D843F2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172A"/>
    <w:rsid w:val="00DB25EA"/>
    <w:rsid w:val="00DB4D84"/>
    <w:rsid w:val="00DB4DDE"/>
    <w:rsid w:val="00DB7185"/>
    <w:rsid w:val="00DC0D52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DF7DB0"/>
    <w:rsid w:val="00E003F0"/>
    <w:rsid w:val="00E00A27"/>
    <w:rsid w:val="00E04259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00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3CE"/>
    <w:rsid w:val="00E96FA9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09E1"/>
    <w:rsid w:val="00EB121F"/>
    <w:rsid w:val="00EC0436"/>
    <w:rsid w:val="00EC0F0B"/>
    <w:rsid w:val="00EC34FB"/>
    <w:rsid w:val="00EC380E"/>
    <w:rsid w:val="00EC50FF"/>
    <w:rsid w:val="00EC57A2"/>
    <w:rsid w:val="00ED0F4C"/>
    <w:rsid w:val="00ED2DDA"/>
    <w:rsid w:val="00ED3D12"/>
    <w:rsid w:val="00ED50EB"/>
    <w:rsid w:val="00ED5332"/>
    <w:rsid w:val="00ED6CEC"/>
    <w:rsid w:val="00EE05C2"/>
    <w:rsid w:val="00EE1A8C"/>
    <w:rsid w:val="00EE1D55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7214"/>
    <w:rsid w:val="00F3744D"/>
    <w:rsid w:val="00F40223"/>
    <w:rsid w:val="00F40645"/>
    <w:rsid w:val="00F41610"/>
    <w:rsid w:val="00F424B3"/>
    <w:rsid w:val="00F42518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E1B"/>
    <w:rsid w:val="00F906D9"/>
    <w:rsid w:val="00F9561A"/>
    <w:rsid w:val="00F95F40"/>
    <w:rsid w:val="00F9657A"/>
    <w:rsid w:val="00F971D8"/>
    <w:rsid w:val="00FA0A7C"/>
    <w:rsid w:val="00FA1E09"/>
    <w:rsid w:val="00FA38A0"/>
    <w:rsid w:val="00FA47DA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CEA"/>
    <w:rsid w:val="00FE4DE5"/>
    <w:rsid w:val="00FE69CA"/>
    <w:rsid w:val="00FE7AED"/>
    <w:rsid w:val="00FE7C78"/>
    <w:rsid w:val="00FE7FB8"/>
    <w:rsid w:val="00FF13EE"/>
    <w:rsid w:val="00FF34BD"/>
    <w:rsid w:val="00FF5AA5"/>
    <w:rsid w:val="01007BB8"/>
    <w:rsid w:val="41EF4F22"/>
    <w:rsid w:val="57A7B089"/>
    <w:rsid w:val="5EE72DFB"/>
    <w:rsid w:val="6A535860"/>
    <w:rsid w:val="7EFDB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自选图形 3"/>
        <o:r id="V:Rule4" type="connector" idref="#自选图形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n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08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06708"/>
    <w:pPr>
      <w:ind w:leftChars="2500" w:left="100"/>
    </w:pPr>
  </w:style>
  <w:style w:type="character" w:customStyle="1" w:styleId="Char">
    <w:name w:val="日期 Char"/>
    <w:link w:val="a3"/>
    <w:uiPriority w:val="99"/>
    <w:semiHidden/>
    <w:rsid w:val="00306708"/>
    <w:rPr>
      <w:spacing w:val="-10"/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sid w:val="00306708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306708"/>
    <w:rPr>
      <w:spacing w:val="-10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306708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0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rsid w:val="00306708"/>
    <w:rPr>
      <w:kern w:val="2"/>
      <w:sz w:val="18"/>
      <w:szCs w:val="18"/>
    </w:rPr>
  </w:style>
  <w:style w:type="character" w:styleId="a7">
    <w:name w:val="line number"/>
    <w:uiPriority w:val="99"/>
    <w:unhideWhenUsed/>
    <w:rsid w:val="00306708"/>
  </w:style>
  <w:style w:type="character" w:styleId="a8">
    <w:name w:val="Hyperlink"/>
    <w:qFormat/>
    <w:rsid w:val="00306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angdong@cashq.ac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25698D-9BC7-4755-8C21-C5E53D8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>CNIC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</dc:title>
  <dc:creator>吴戎</dc:creator>
  <cp:lastModifiedBy>jaf</cp:lastModifiedBy>
  <cp:revision>2</cp:revision>
  <cp:lastPrinted>2012-06-13T14:57:00Z</cp:lastPrinted>
  <dcterms:created xsi:type="dcterms:W3CDTF">2022-04-25T03:40:00Z</dcterms:created>
  <dcterms:modified xsi:type="dcterms:W3CDTF">2022-04-25T03:40:00Z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A3E3B90926A14460B617DAFBE22E58A0</vt:lpwstr>
  </property>
</Properties>
</file>